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93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5"/>
        <w:gridCol w:w="203"/>
        <w:gridCol w:w="4961"/>
      </w:tblGrid>
      <w:tr w:rsidR="00A507CD" w:rsidRPr="00A507CD" w:rsidTr="00A507CD">
        <w:trPr>
          <w:trHeight w:val="670"/>
        </w:trPr>
        <w:tc>
          <w:tcPr>
            <w:tcW w:w="4725" w:type="dxa"/>
            <w:shd w:val="clear" w:color="auto" w:fill="auto"/>
            <w:vAlign w:val="center"/>
          </w:tcPr>
          <w:p w:rsidR="00A507CD" w:rsidRPr="00A507CD" w:rsidRDefault="00A507CD" w:rsidP="00A507CD">
            <w:pPr>
              <w:spacing w:before="120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>Стратешки циљ</w:t>
            </w:r>
            <w:r w:rsidR="00294FDF">
              <w:rPr>
                <w:rFonts w:asciiTheme="minorHAnsi" w:hAnsiTheme="minorHAnsi"/>
                <w:b/>
                <w:bCs/>
                <w:iCs/>
                <w:sz w:val="20"/>
                <w:szCs w:val="20"/>
                <w:lang w:val="sr-Cyrl-CS"/>
              </w:rPr>
              <w:t xml:space="preserve"> 1</w:t>
            </w:r>
            <w:r w:rsidRPr="00A507CD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 xml:space="preserve">: </w:t>
            </w:r>
            <w:r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64" w:type="dxa"/>
            <w:gridSpan w:val="2"/>
            <w:shd w:val="clear" w:color="auto" w:fill="auto"/>
            <w:vAlign w:val="center"/>
          </w:tcPr>
          <w:p w:rsidR="00A507CD" w:rsidRDefault="00A507CD" w:rsidP="00A507CD">
            <w:pPr>
              <w:spacing w:before="120"/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</w:pPr>
            <w:r w:rsidRPr="00A507CD"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  <w:t xml:space="preserve">Секторски циљ: </w:t>
            </w:r>
            <w:r w:rsidRPr="00A507CD">
              <w:t xml:space="preserve"> </w:t>
            </w:r>
            <w:r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1.4. Развој туризма до </w:t>
            </w:r>
            <w:r w:rsidR="001A5A03"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  <w:t xml:space="preserve">краја </w:t>
            </w:r>
            <w:r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>202</w:t>
            </w:r>
            <w:r w:rsidR="001A5A03"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  <w:t>2</w:t>
            </w:r>
            <w:r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. </w:t>
            </w:r>
            <w:r w:rsidR="001A5A03"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  <w:t>г</w:t>
            </w:r>
            <w:r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>одине</w:t>
            </w:r>
          </w:p>
          <w:p w:rsidR="00124CCB" w:rsidRPr="00124CCB" w:rsidRDefault="00124CCB" w:rsidP="00A507CD">
            <w:pPr>
              <w:spacing w:before="120"/>
              <w:rPr>
                <w:rFonts w:asciiTheme="minorHAnsi" w:hAnsiTheme="minorHAnsi"/>
                <w:b/>
                <w:bCs/>
                <w:iCs/>
                <w:sz w:val="20"/>
                <w:szCs w:val="20"/>
                <w:lang w:val="sr-Cyrl-CS"/>
              </w:rPr>
            </w:pPr>
          </w:p>
        </w:tc>
      </w:tr>
      <w:tr w:rsidR="0084763F" w:rsidRPr="00A507CD" w:rsidTr="00A507CD">
        <w:trPr>
          <w:trHeight w:val="670"/>
        </w:trPr>
        <w:tc>
          <w:tcPr>
            <w:tcW w:w="9889" w:type="dxa"/>
            <w:gridSpan w:val="3"/>
            <w:shd w:val="clear" w:color="auto" w:fill="365F91"/>
            <w:vAlign w:val="center"/>
          </w:tcPr>
          <w:p w:rsidR="0084763F" w:rsidRPr="00294FDF" w:rsidRDefault="0084763F" w:rsidP="00A507CD">
            <w:pPr>
              <w:spacing w:before="120"/>
              <w:rPr>
                <w:rFonts w:asciiTheme="minorHAnsi" w:hAnsi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294FDF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 xml:space="preserve">Назив програма: </w:t>
            </w:r>
            <w:r w:rsidRPr="00294FDF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294FDF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1.4.2.</w:t>
            </w:r>
            <w:r w:rsidR="00294FDF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Pr="00294FDF">
              <w:rPr>
                <w:rFonts w:ascii="Calibri" w:hAnsi="Calibri"/>
                <w:b/>
                <w:color w:val="FFFFFF"/>
                <w:sz w:val="20"/>
                <w:szCs w:val="20"/>
              </w:rPr>
              <w:t>У</w:t>
            </w:r>
            <w:r w:rsidR="00A4532C" w:rsidRPr="00294FDF">
              <w:rPr>
                <w:rFonts w:ascii="Calibri" w:hAnsi="Calibri"/>
                <w:b/>
                <w:color w:val="FFFFFF"/>
                <w:sz w:val="20"/>
                <w:szCs w:val="20"/>
              </w:rPr>
              <w:t>напређење туристичке инфраструктуре</w:t>
            </w:r>
          </w:p>
          <w:p w:rsidR="0084763F" w:rsidRPr="00A507CD" w:rsidRDefault="0084763F" w:rsidP="00A507CD">
            <w:pPr>
              <w:rPr>
                <w:rFonts w:asciiTheme="minorHAnsi" w:hAnsiTheme="minorHAnsi"/>
                <w:b/>
                <w:bCs/>
                <w:iCs/>
                <w:sz w:val="20"/>
                <w:szCs w:val="20"/>
                <w:lang w:val="sr-Cyrl-BA"/>
              </w:rPr>
            </w:pPr>
            <w:r w:rsidRPr="00294FDF">
              <w:rPr>
                <w:rFonts w:asciiTheme="minorHAnsi" w:hAnsi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</w:t>
            </w:r>
            <w:r w:rsidRPr="00294FDF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294FD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Pr="00294FD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294FD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294FDF" w:rsidRPr="00294FDF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П.</w:t>
            </w:r>
            <w:r w:rsidR="00294FDF">
              <w:rPr>
                <w:b/>
                <w:b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Pr="00294FDF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1.4.2.</w:t>
            </w:r>
            <w:r w:rsidR="00492A1A" w:rsidRPr="00294FDF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>4</w:t>
            </w:r>
            <w:r w:rsidRPr="00294FDF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. </w:t>
            </w:r>
            <w:r w:rsidRPr="00294FDF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>Уређење комплекса Бањ брдо</w:t>
            </w:r>
          </w:p>
        </w:tc>
      </w:tr>
      <w:tr w:rsidR="0084763F" w:rsidRPr="00A507CD" w:rsidTr="00A507CD">
        <w:trPr>
          <w:trHeight w:val="1516"/>
        </w:trPr>
        <w:tc>
          <w:tcPr>
            <w:tcW w:w="9889" w:type="dxa"/>
            <w:gridSpan w:val="3"/>
          </w:tcPr>
          <w:p w:rsidR="0084763F" w:rsidRPr="00A4532C" w:rsidRDefault="0084763F" w:rsidP="00A4532C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84763F" w:rsidRPr="00A507CD" w:rsidRDefault="0084763F" w:rsidP="00A507CD">
            <w:pPr>
              <w:spacing w:before="120"/>
              <w:jc w:val="both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Најпознатије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бањалучко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излетиште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брдо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налази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јужној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страни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високо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431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надморске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висине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одакле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пружа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панорамски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поглед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Излетиште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богато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шумом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стазама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шетњу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планинарење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изворима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воде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пиће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уређеним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мјестима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одмор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разоноду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њему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налази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меморијални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споменик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палим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Крајишницима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НОБ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-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дјело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познатог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југословенског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кипара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Антуна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Аугустинчића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обзиром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доминанта</w:t>
            </w:r>
            <w:proofErr w:type="spellEnd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>н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положај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споменички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комплекс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рекреативну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зону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брдо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профилисало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један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значајнијих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туристичких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локалитета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подручју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представља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незаобилазну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тачку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групним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или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индивидуалим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разгледањима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Велики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број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користи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пјешачку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руту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центра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Поред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велики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број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становника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Бањалуке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користи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изграђене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уређене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стазе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шетњу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бициклизам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који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увелико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утичу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профилисање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локације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рекреативне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излет</w:t>
            </w:r>
            <w:proofErr w:type="spellEnd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>ничке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зоне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обзиром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изражену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природну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вриједност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пројектног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подручја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његов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културно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историјски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значај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потребно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водити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рачуна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приликом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дефинисања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изградње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видиковца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панорамским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телескопом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очува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постојећи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амбијент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уз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минималне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интервенције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.</w:t>
            </w:r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Изградњом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видиковца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панорамским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телескопом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унаприједиће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инфраструктура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пројектном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подручју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обогатити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понуда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Видиковац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панорамском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телескопом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ће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користити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како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становништво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Бањалука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тако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који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ће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бити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могућности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јединствен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</w:t>
            </w:r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специфичан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начин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доживе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Бањалуку</w:t>
            </w:r>
            <w:proofErr w:type="spellEnd"/>
            <w:r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. </w:t>
            </w:r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ТОБЛ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урадила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идејни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пројекат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изградњу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видиковац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брду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.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Видиковац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састоји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платфоме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челичном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конструкцијом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површине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103 м2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максимално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30 </w:t>
            </w:r>
            <w:proofErr w:type="spellStart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особа</w:t>
            </w:r>
            <w:proofErr w:type="spellEnd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постав</w:t>
            </w:r>
            <w:proofErr w:type="spellEnd"/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>љ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еним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клупама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и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панорамским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телескопом</w:t>
            </w:r>
            <w:proofErr w:type="spellEnd"/>
            <w:r w:rsidR="00FF771A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.</w:t>
            </w:r>
          </w:p>
          <w:p w:rsidR="0084763F" w:rsidRPr="00A507CD" w:rsidRDefault="00FF771A" w:rsidP="00294FDF">
            <w:pPr>
              <w:spacing w:before="120"/>
              <w:jc w:val="both"/>
              <w:rPr>
                <w:sz w:val="20"/>
                <w:szCs w:val="20"/>
                <w:lang w:val="sr-Cyrl-BA"/>
              </w:rPr>
            </w:pP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Предвиђа се и изградња шетачке руте</w:t>
            </w:r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 xml:space="preserve"> (серпентине)</w:t>
            </w: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, рекреативне површине и игралишта који ће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заједно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осталим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садржајима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локацији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значајно</w:t>
            </w:r>
            <w:proofErr w:type="spellEnd"/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обогатити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туристичку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понуду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града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. У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циљу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обогаћивања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туристичке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понуде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предвиђено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је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увођење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одређеног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вида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превозног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средства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жичаре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, в</w:t>
            </w:r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>о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зића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или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мини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буса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)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од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подножја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излетишта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до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врха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како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би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се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омогућила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посјета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Бањ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брду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и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старијим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особама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,</w:t>
            </w:r>
            <w:r w:rsid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особама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са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инвалидитетом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 и </w:t>
            </w:r>
            <w:proofErr w:type="spellStart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дјеци</w:t>
            </w:r>
            <w:proofErr w:type="spellEnd"/>
            <w:r w:rsidR="0084763F" w:rsidRPr="00A507CD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 xml:space="preserve">. </w:t>
            </w:r>
          </w:p>
        </w:tc>
      </w:tr>
      <w:tr w:rsidR="0084763F" w:rsidRPr="00A507CD" w:rsidTr="00A507CD">
        <w:trPr>
          <w:trHeight w:val="647"/>
        </w:trPr>
        <w:tc>
          <w:tcPr>
            <w:tcW w:w="4928" w:type="dxa"/>
            <w:gridSpan w:val="2"/>
          </w:tcPr>
          <w:p w:rsidR="0084763F" w:rsidRPr="00294FDF" w:rsidRDefault="0084763F" w:rsidP="00294FDF">
            <w:pPr>
              <w:spacing w:before="120"/>
              <w:jc w:val="both"/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sr-Cyrl-CS"/>
              </w:rPr>
            </w:pPr>
            <w:proofErr w:type="spellStart"/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en-GB"/>
              </w:rPr>
              <w:t>Циљ</w:t>
            </w:r>
            <w:proofErr w:type="spellEnd"/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en-GB"/>
              </w:rPr>
              <w:t>еви</w:t>
            </w:r>
            <w:proofErr w:type="spellEnd"/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en-GB"/>
              </w:rPr>
              <w:t>пројекта</w:t>
            </w:r>
            <w:proofErr w:type="spellEnd"/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</w:rPr>
              <w:t>:</w:t>
            </w:r>
          </w:p>
          <w:p w:rsidR="0084763F" w:rsidRPr="00294FDF" w:rsidRDefault="0084763F" w:rsidP="00294FDF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</w:pPr>
            <w:r w:rsidRP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>Обогаћивање туристичке понуде града</w:t>
            </w:r>
          </w:p>
          <w:p w:rsidR="0084763F" w:rsidRPr="00294FDF" w:rsidRDefault="00294FDF" w:rsidP="00294FDF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CS"/>
              </w:rPr>
              <w:t>Н</w:t>
            </w:r>
            <w:proofErr w:type="spellStart"/>
            <w:r w:rsidR="0084763F" w:rsidRP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en-GB"/>
              </w:rPr>
              <w:t>ајмање</w:t>
            </w:r>
            <w:proofErr w:type="spellEnd"/>
            <w:r w:rsidR="0084763F" w:rsidRP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84763F" w:rsidRPr="00294FDF"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</w:rPr>
              <w:t xml:space="preserve">0 000  </w:t>
            </w: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  <w:t>посјетилаца на годишњем нивоу користи садржаје локалитета</w:t>
            </w:r>
          </w:p>
        </w:tc>
        <w:tc>
          <w:tcPr>
            <w:tcW w:w="4961" w:type="dxa"/>
          </w:tcPr>
          <w:p w:rsidR="0084763F" w:rsidRPr="00A507CD" w:rsidRDefault="0084763F" w:rsidP="00A507CD">
            <w:pPr>
              <w:spacing w:before="120"/>
              <w:jc w:val="both"/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sr-Cyrl-BA"/>
              </w:rPr>
            </w:pPr>
            <w:r w:rsidRPr="00A507CD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sr-Cyrl-BA"/>
              </w:rPr>
              <w:t>Циљна група:</w:t>
            </w:r>
          </w:p>
          <w:p w:rsidR="00294FDF" w:rsidRDefault="00294FDF" w:rsidP="00294FDF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Туристи </w:t>
            </w:r>
          </w:p>
          <w:p w:rsidR="0084763F" w:rsidRPr="00294FDF" w:rsidRDefault="0084763F" w:rsidP="00294FDF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294FDF">
              <w:rPr>
                <w:rFonts w:asciiTheme="minorHAnsi" w:hAnsiTheme="minorHAnsi"/>
                <w:iCs/>
                <w:sz w:val="20"/>
                <w:szCs w:val="20"/>
              </w:rPr>
              <w:t xml:space="preserve">Локално становништво </w:t>
            </w:r>
          </w:p>
          <w:p w:rsidR="0084763F" w:rsidRPr="00294FDF" w:rsidRDefault="0084763F" w:rsidP="00294FDF">
            <w:pPr>
              <w:pStyle w:val="Default"/>
              <w:numPr>
                <w:ilvl w:val="0"/>
                <w:numId w:val="3"/>
              </w:numPr>
              <w:jc w:val="both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A507CD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Субјекти у туризму </w:t>
            </w:r>
          </w:p>
        </w:tc>
      </w:tr>
      <w:tr w:rsidR="0084763F" w:rsidRPr="00A507CD" w:rsidTr="00A507CD">
        <w:trPr>
          <w:trHeight w:val="558"/>
        </w:trPr>
        <w:tc>
          <w:tcPr>
            <w:tcW w:w="4928" w:type="dxa"/>
            <w:gridSpan w:val="2"/>
            <w:shd w:val="clear" w:color="auto" w:fill="auto"/>
          </w:tcPr>
          <w:p w:rsidR="0084763F" w:rsidRPr="00A507CD" w:rsidRDefault="0084763F" w:rsidP="00A507CD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95"/>
            </w:tblGrid>
            <w:tr w:rsidR="0084763F" w:rsidRPr="00A507CD" w:rsidTr="00A55BB9">
              <w:trPr>
                <w:trHeight w:val="1135"/>
              </w:trPr>
              <w:tc>
                <w:tcPr>
                  <w:tcW w:w="4395" w:type="dxa"/>
                </w:tcPr>
                <w:p w:rsidR="0084763F" w:rsidRPr="00A507CD" w:rsidRDefault="00294FDF" w:rsidP="001A5A03">
                  <w:pPr>
                    <w:pStyle w:val="Default"/>
                    <w:framePr w:hSpace="180" w:wrap="around" w:vAnchor="page" w:hAnchor="margin" w:y="1936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</w:pPr>
                  <w:proofErr w:type="spellStart"/>
                  <w:r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Об</w:t>
                  </w:r>
                  <w:proofErr w:type="spellEnd"/>
                  <w:r>
                    <w:rPr>
                      <w:rFonts w:asciiTheme="minorHAnsi" w:hAnsiTheme="minorHAnsi"/>
                      <w:iCs/>
                      <w:sz w:val="20"/>
                      <w:szCs w:val="20"/>
                      <w:lang w:val="sr-Cyrl-CS"/>
                    </w:rPr>
                    <w:t>о</w:t>
                  </w:r>
                  <w:proofErr w:type="spellStart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гаћена</w:t>
                  </w:r>
                  <w:proofErr w:type="spellEnd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туристичка</w:t>
                  </w:r>
                  <w:proofErr w:type="spellEnd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понуда</w:t>
                  </w:r>
                  <w:proofErr w:type="spellEnd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="0084763F"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града</w:t>
                  </w:r>
                  <w:proofErr w:type="spellEnd"/>
                </w:p>
                <w:p w:rsidR="0084763F" w:rsidRPr="00A507CD" w:rsidRDefault="0084763F" w:rsidP="001A5A03">
                  <w:pPr>
                    <w:pStyle w:val="Default"/>
                    <w:framePr w:hSpace="180" w:wrap="around" w:vAnchor="page" w:hAnchor="margin" w:y="1936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</w:pP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Побољшан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имиџа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Бањалуке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као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туристичке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дестинације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</w:p>
                <w:p w:rsidR="0084763F" w:rsidRPr="00A507CD" w:rsidRDefault="0084763F" w:rsidP="001A5A03">
                  <w:pPr>
                    <w:pStyle w:val="Default"/>
                    <w:framePr w:hSpace="180" w:wrap="around" w:vAnchor="page" w:hAnchor="margin" w:y="1936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</w:pP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Подигнут</w:t>
                  </w:r>
                  <w:proofErr w:type="spellEnd"/>
                  <w:r w:rsidR="00294FDF">
                    <w:rPr>
                      <w:rFonts w:asciiTheme="minorHAnsi" w:hAnsiTheme="minorHAnsi"/>
                      <w:iCs/>
                      <w:sz w:val="20"/>
                      <w:szCs w:val="20"/>
                      <w:lang w:val="sr-Cyrl-CS"/>
                    </w:rPr>
                    <w:t>а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свијест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о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="00294FDF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з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начају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туризма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за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заједницу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</w:p>
                <w:p w:rsidR="00294FDF" w:rsidRDefault="0084763F" w:rsidP="001A5A03">
                  <w:pPr>
                    <w:pStyle w:val="Default"/>
                    <w:framePr w:hSpace="180" w:wrap="around" w:vAnchor="page" w:hAnchor="margin" w:y="1936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</w:pP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До</w:t>
                  </w:r>
                  <w:proofErr w:type="spellEnd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 xml:space="preserve"> </w:t>
                  </w:r>
                  <w:r w:rsidR="001A5A03">
                    <w:rPr>
                      <w:rFonts w:asciiTheme="minorHAnsi" w:hAnsiTheme="minorHAnsi"/>
                      <w:iCs/>
                      <w:sz w:val="20"/>
                      <w:szCs w:val="20"/>
                      <w:lang w:val="sr-Cyrl-CS"/>
                    </w:rPr>
                    <w:t xml:space="preserve">краја 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>202</w:t>
                  </w:r>
                  <w:r w:rsidR="001A5A03">
                    <w:rPr>
                      <w:rFonts w:asciiTheme="minorHAnsi" w:hAnsiTheme="minorHAnsi"/>
                      <w:iCs/>
                      <w:sz w:val="20"/>
                      <w:szCs w:val="20"/>
                      <w:lang w:val="sr-Cyrl-CS"/>
                    </w:rPr>
                    <w:t>2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Latn-BA"/>
                    </w:rPr>
                    <w:t>.</w:t>
                  </w:r>
                  <w:proofErr w:type="spellStart"/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</w:rPr>
                    <w:t>најмање</w:t>
                  </w:r>
                  <w:proofErr w:type="spellEnd"/>
                  <w:r w:rsidR="00294FDF">
                    <w:rPr>
                      <w:rFonts w:asciiTheme="minorHAnsi" w:hAnsiTheme="minorHAnsi"/>
                      <w:iCs/>
                      <w:sz w:val="20"/>
                      <w:szCs w:val="20"/>
                      <w:lang w:val="sr-Cyrl-CS"/>
                    </w:rPr>
                    <w:t xml:space="preserve"> </w:t>
                  </w:r>
                  <w:r w:rsidR="00294FDF" w:rsidRPr="00294FDF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 xml:space="preserve">20 000  посјетилаца на годишњем нивоу користи садржаје локалитета </w:t>
                  </w:r>
                </w:p>
                <w:p w:rsidR="0084763F" w:rsidRPr="00A507CD" w:rsidRDefault="0084763F" w:rsidP="001A5A03">
                  <w:pPr>
                    <w:pStyle w:val="Default"/>
                    <w:framePr w:hSpace="180" w:wrap="around" w:vAnchor="page" w:hAnchor="margin" w:y="1936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</w:pP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 xml:space="preserve">Повећан број ноћења туриста за 30 % до </w:t>
                  </w:r>
                  <w:r w:rsidR="001A5A03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 xml:space="preserve">краја 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>202</w:t>
                  </w:r>
                  <w:r w:rsidR="001A5A03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>2</w:t>
                  </w: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 xml:space="preserve">. </w:t>
                  </w:r>
                  <w:r w:rsidR="001A5A03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>године</w:t>
                  </w:r>
                </w:p>
                <w:p w:rsidR="0084763F" w:rsidRPr="00A507CD" w:rsidRDefault="0084763F" w:rsidP="001A5A03">
                  <w:pPr>
                    <w:pStyle w:val="Default"/>
                    <w:framePr w:hSpace="180" w:wrap="around" w:vAnchor="page" w:hAnchor="margin" w:y="1936"/>
                    <w:numPr>
                      <w:ilvl w:val="0"/>
                      <w:numId w:val="4"/>
                    </w:numPr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</w:pPr>
                  <w:r w:rsidRPr="00A507CD">
                    <w:rPr>
                      <w:rFonts w:asciiTheme="minorHAnsi" w:hAnsiTheme="minorHAnsi"/>
                      <w:iCs/>
                      <w:sz w:val="20"/>
                      <w:szCs w:val="20"/>
                      <w:lang w:val="sr-Cyrl-BA"/>
                    </w:rPr>
                    <w:t>Повећање економских ефеката остварених кроз туризам</w:t>
                  </w:r>
                </w:p>
              </w:tc>
            </w:tr>
          </w:tbl>
          <w:p w:rsidR="0084763F" w:rsidRPr="00A507CD" w:rsidRDefault="0084763F" w:rsidP="00A507CD">
            <w:pPr>
              <w:ind w:left="357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84763F" w:rsidRPr="00A507CD" w:rsidRDefault="0084763F" w:rsidP="00A507CD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Индикатори:</w:t>
            </w:r>
          </w:p>
          <w:p w:rsidR="0084763F" w:rsidRPr="00A507CD" w:rsidRDefault="0084763F" w:rsidP="00A507CD">
            <w:pPr>
              <w:pStyle w:val="Default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</w:p>
          <w:p w:rsidR="0084763F" w:rsidRPr="00A507CD" w:rsidRDefault="00294FDF" w:rsidP="00294FDF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Број</w:t>
            </w:r>
            <w:r w:rsidR="0084763F" w:rsidRPr="00A507CD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="0084763F" w:rsidRPr="00A507CD">
              <w:rPr>
                <w:rFonts w:asciiTheme="minorHAnsi" w:hAnsiTheme="minorHAnsi"/>
                <w:iCs/>
                <w:sz w:val="20"/>
                <w:szCs w:val="20"/>
              </w:rPr>
              <w:t>туриста</w:t>
            </w:r>
            <w:proofErr w:type="spellEnd"/>
            <w:r w:rsidR="0084763F" w:rsidRPr="00A507CD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 xml:space="preserve">који </w:t>
            </w:r>
            <w:proofErr w:type="spellStart"/>
            <w:r w:rsidR="0084763F" w:rsidRPr="00A507CD">
              <w:rPr>
                <w:rFonts w:asciiTheme="minorHAnsi" w:hAnsiTheme="minorHAnsi"/>
                <w:iCs/>
                <w:sz w:val="20"/>
                <w:szCs w:val="20"/>
              </w:rPr>
              <w:t>посјети</w:t>
            </w:r>
            <w:proofErr w:type="spellEnd"/>
            <w:r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 xml:space="preserve"> локалитет</w:t>
            </w:r>
            <w:r w:rsidR="0084763F" w:rsidRPr="00A507CD">
              <w:rPr>
                <w:rFonts w:asciiTheme="minorHAnsi" w:hAnsiTheme="minorHAnsi"/>
                <w:iCs/>
                <w:sz w:val="20"/>
                <w:szCs w:val="20"/>
                <w:lang w:val="sr-Latn-BA"/>
              </w:rPr>
              <w:t xml:space="preserve"> </w:t>
            </w:r>
          </w:p>
          <w:p w:rsidR="0084763F" w:rsidRPr="00A507CD" w:rsidRDefault="0084763F" w:rsidP="00294FDF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A507CD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Успостављена линија  возића/мини буса</w:t>
            </w:r>
          </w:p>
          <w:p w:rsidR="0084763F" w:rsidRPr="00294FDF" w:rsidRDefault="0084763F" w:rsidP="00294FDF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294FDF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Стављен у функцијиу видиковац на Бањ брду </w:t>
            </w:r>
          </w:p>
        </w:tc>
      </w:tr>
      <w:tr w:rsidR="0084763F" w:rsidRPr="00A507CD" w:rsidTr="00294FDF">
        <w:trPr>
          <w:trHeight w:val="418"/>
        </w:trPr>
        <w:tc>
          <w:tcPr>
            <w:tcW w:w="4928" w:type="dxa"/>
            <w:gridSpan w:val="2"/>
            <w:shd w:val="clear" w:color="auto" w:fill="auto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Главне активности:</w:t>
            </w:r>
          </w:p>
          <w:p w:rsidR="00294FDF" w:rsidRDefault="00294FDF" w:rsidP="00A507CD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Изградња и уређење стаза, шетачких рута (серпентина) и других садржаја на Бања брду</w:t>
            </w:r>
          </w:p>
          <w:p w:rsidR="00294FDF" w:rsidRDefault="00294FDF" w:rsidP="00A507CD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Увођење одређеног превозног средства (анализа и имплементација)</w:t>
            </w:r>
          </w:p>
          <w:p w:rsidR="0084763F" w:rsidRPr="00294FDF" w:rsidRDefault="00294FDF" w:rsidP="00294FDF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Изградња видиковца према фазама пројекта 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lastRenderedPageBreak/>
              <w:t>(р</w:t>
            </w:r>
            <w:r w:rsidR="0084763F" w:rsidRPr="00294FDF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асписивање конкурса за израду изведбеног пројекта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, о</w:t>
            </w:r>
            <w:r w:rsidR="0084763F" w:rsidRPr="00294FDF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дабир извођача и потписивање уговора</w:t>
            </w: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и др.)</w:t>
            </w:r>
          </w:p>
          <w:p w:rsidR="0084763F" w:rsidRPr="00294FDF" w:rsidRDefault="0084763F" w:rsidP="00A507CD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 w:rsidRPr="00A507CD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Промоција пројекта</w:t>
            </w:r>
          </w:p>
        </w:tc>
        <w:tc>
          <w:tcPr>
            <w:tcW w:w="4961" w:type="dxa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84763F" w:rsidRPr="00A507CD" w:rsidRDefault="003A7304" w:rsidP="001A5A03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3A7304">
              <w:rPr>
                <w:rFonts w:asciiTheme="minorHAnsi" w:hAnsiTheme="minorHAnsi"/>
                <w:sz w:val="20"/>
                <w:szCs w:val="20"/>
              </w:rPr>
              <w:t>Од 20</w:t>
            </w:r>
            <w:r w:rsidR="00294FDF">
              <w:rPr>
                <w:rFonts w:asciiTheme="minorHAnsi" w:hAnsiTheme="minorHAnsi"/>
                <w:sz w:val="20"/>
                <w:szCs w:val="20"/>
                <w:lang w:val="sr-Cyrl-CS"/>
              </w:rPr>
              <w:t>18</w:t>
            </w:r>
            <w:r w:rsidRPr="003A7304">
              <w:rPr>
                <w:rFonts w:asciiTheme="minorHAnsi" w:hAnsiTheme="minorHAnsi"/>
                <w:sz w:val="20"/>
                <w:szCs w:val="20"/>
              </w:rPr>
              <w:t xml:space="preserve">. до </w:t>
            </w:r>
            <w:r w:rsidR="001A5A0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Pr="003A7304">
              <w:rPr>
                <w:rFonts w:asciiTheme="minorHAnsi" w:hAnsiTheme="minorHAnsi"/>
                <w:sz w:val="20"/>
                <w:szCs w:val="20"/>
              </w:rPr>
              <w:t>202</w:t>
            </w:r>
            <w:r w:rsidR="001A5A03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84763F" w:rsidRPr="003A7304">
              <w:rPr>
                <w:rFonts w:asciiTheme="minorHAnsi" w:hAnsiTheme="minorHAnsi"/>
                <w:sz w:val="20"/>
                <w:szCs w:val="20"/>
              </w:rPr>
              <w:t>.</w:t>
            </w:r>
            <w:r w:rsidR="007A099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099C">
              <w:rPr>
                <w:rFonts w:asciiTheme="minorHAnsi" w:hAnsiTheme="minorHAnsi"/>
                <w:sz w:val="20"/>
                <w:szCs w:val="20"/>
                <w:lang w:val="sr-Cyrl-CS"/>
              </w:rPr>
              <w:t>године</w:t>
            </w:r>
            <w:r w:rsidR="0084763F" w:rsidRPr="003A7304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84763F" w:rsidRPr="00A507CD" w:rsidTr="00A507CD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 xml:space="preserve">Процијењена вриједност пројекта: </w:t>
            </w:r>
          </w:p>
          <w:p w:rsidR="0084763F" w:rsidRPr="00124CCB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A507CD">
              <w:rPr>
                <w:rFonts w:asciiTheme="minorHAnsi" w:hAnsiTheme="minorHAnsi"/>
                <w:sz w:val="20"/>
                <w:szCs w:val="20"/>
              </w:rPr>
              <w:t xml:space="preserve">Укупно </w:t>
            </w:r>
            <w:r w:rsidR="00FF771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24CCB" w:rsidRPr="00124CCB">
              <w:rPr>
                <w:rFonts w:asciiTheme="minorHAnsi" w:hAnsiTheme="minorHAnsi"/>
                <w:sz w:val="20"/>
                <w:szCs w:val="20"/>
                <w:lang w:val="sr-Cyrl-CS"/>
              </w:rPr>
              <w:t>22</w:t>
            </w:r>
            <w:r w:rsidR="00124CCB" w:rsidRPr="00124CCB">
              <w:rPr>
                <w:rFonts w:asciiTheme="minorHAnsi" w:hAnsiTheme="minorHAnsi"/>
                <w:sz w:val="20"/>
                <w:szCs w:val="20"/>
              </w:rPr>
              <w:t>8.000</w:t>
            </w:r>
            <w:r w:rsidR="00124CCB" w:rsidRPr="00124CCB">
              <w:rPr>
                <w:rFonts w:asciiTheme="minorHAnsi" w:hAnsiTheme="minorHAnsi"/>
                <w:sz w:val="20"/>
                <w:szCs w:val="20"/>
                <w:lang w:val="sr-Cyrl-CS"/>
              </w:rPr>
              <w:t>,00</w:t>
            </w:r>
          </w:p>
          <w:p w:rsidR="0084763F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По годинама</w:t>
            </w:r>
            <w:r w:rsidRPr="00A507CD">
              <w:rPr>
                <w:rFonts w:asciiTheme="minorHAnsi" w:hAnsiTheme="minorHAnsi"/>
                <w:sz w:val="20"/>
                <w:szCs w:val="20"/>
              </w:rPr>
              <w:t>:</w:t>
            </w:r>
          </w:p>
          <w:p w:rsidR="00EC3CA9" w:rsidRDefault="00EC3CA9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2018: 80.000,00    2021: 28.000,00</w:t>
            </w:r>
          </w:p>
          <w:p w:rsidR="00EC3CA9" w:rsidRDefault="00124CCB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2019: 2</w:t>
            </w:r>
            <w:r w:rsidR="00EC3CA9">
              <w:rPr>
                <w:rFonts w:asciiTheme="minorHAnsi" w:hAnsiTheme="minorHAnsi"/>
                <w:sz w:val="20"/>
                <w:szCs w:val="20"/>
                <w:lang w:val="sr-Cyrl-CS"/>
              </w:rPr>
              <w:t>0.000,00    2022: 80.000,00</w:t>
            </w:r>
          </w:p>
          <w:p w:rsidR="0084763F" w:rsidRPr="00294FDF" w:rsidRDefault="00EC3CA9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2020: 20.000,00</w:t>
            </w:r>
          </w:p>
        </w:tc>
        <w:tc>
          <w:tcPr>
            <w:tcW w:w="4961" w:type="dxa"/>
            <w:shd w:val="clear" w:color="auto" w:fill="FFFFFF" w:themeFill="background1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057AC6" w:rsidRPr="00124CCB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057AC6">
              <w:rPr>
                <w:rFonts w:asciiTheme="minorHAnsi" w:hAnsiTheme="minorHAnsi"/>
                <w:sz w:val="20"/>
                <w:szCs w:val="20"/>
              </w:rPr>
              <w:t xml:space="preserve">А) Буџет Града (редовна буџетска средства, кредитна средства, неновчана средства): </w:t>
            </w:r>
            <w:r w:rsidR="00124CCB">
              <w:rPr>
                <w:rFonts w:asciiTheme="minorHAnsi" w:hAnsiTheme="minorHAnsi"/>
                <w:sz w:val="20"/>
                <w:szCs w:val="20"/>
                <w:lang w:val="sr-Cyrl-CS"/>
              </w:rPr>
              <w:t>75%</w:t>
            </w:r>
          </w:p>
          <w:p w:rsidR="003B082D" w:rsidRPr="00124CCB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Latn-CS"/>
              </w:rPr>
            </w:pPr>
            <w:r w:rsidRPr="00057AC6">
              <w:rPr>
                <w:rFonts w:asciiTheme="minorHAnsi" w:hAnsiTheme="minorHAnsi"/>
                <w:sz w:val="20"/>
                <w:szCs w:val="20"/>
              </w:rPr>
              <w:t xml:space="preserve">Б) Остали извори финансирања: </w:t>
            </w:r>
            <w:r w:rsidR="00057AC6" w:rsidRPr="00057AC6">
              <w:rPr>
                <w:rFonts w:asciiTheme="minorHAnsi" w:hAnsiTheme="minorHAnsi"/>
                <w:sz w:val="20"/>
                <w:szCs w:val="20"/>
              </w:rPr>
              <w:t>25%</w:t>
            </w:r>
            <w:r w:rsidR="00124CCB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(</w:t>
            </w:r>
            <w:r w:rsidR="00124CCB">
              <w:rPr>
                <w:rFonts w:asciiTheme="minorHAnsi" w:hAnsiTheme="minorHAnsi"/>
                <w:sz w:val="20"/>
                <w:szCs w:val="20"/>
                <w:lang w:val="sr-Latn-CS"/>
              </w:rPr>
              <w:t xml:space="preserve">EU </w:t>
            </w:r>
            <w:r w:rsidR="00124CCB">
              <w:rPr>
                <w:rFonts w:asciiTheme="minorHAnsi" w:hAnsiTheme="minorHAnsi"/>
                <w:sz w:val="20"/>
                <w:szCs w:val="20"/>
                <w:lang w:val="sr-Cyrl-CS"/>
              </w:rPr>
              <w:t>и др.</w:t>
            </w:r>
            <w:r w:rsidR="00124CCB">
              <w:rPr>
                <w:rFonts w:asciiTheme="minorHAnsi" w:hAnsiTheme="minorHAnsi"/>
                <w:sz w:val="20"/>
                <w:szCs w:val="20"/>
                <w:lang w:val="sr-Latn-CS"/>
              </w:rPr>
              <w:t>)</w:t>
            </w:r>
          </w:p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057AC6">
              <w:rPr>
                <w:rFonts w:asciiTheme="minorHAnsi" w:hAnsiTheme="minorHAnsi"/>
                <w:sz w:val="20"/>
                <w:szCs w:val="20"/>
              </w:rPr>
              <w:t>В) Приватни капитал (сарадња са</w:t>
            </w:r>
            <w:r w:rsidR="00124CCB">
              <w:rPr>
                <w:rFonts w:asciiTheme="minorHAnsi" w:hAnsiTheme="minorHAnsi"/>
                <w:sz w:val="20"/>
                <w:szCs w:val="20"/>
              </w:rPr>
              <w:t xml:space="preserve"> приватним    партнером):__</w:t>
            </w:r>
            <w:r w:rsidRPr="00057AC6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</w:tr>
      <w:tr w:rsidR="0084763F" w:rsidRPr="00A507CD" w:rsidTr="00A507CD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Статус припремљености пројекта:</w:t>
            </w:r>
          </w:p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A507CD">
              <w:rPr>
                <w:rFonts w:asciiTheme="minorHAnsi" w:hAnsiTheme="minorHAnsi"/>
                <w:sz w:val="20"/>
                <w:szCs w:val="20"/>
              </w:rPr>
              <w:t>А</w:t>
            </w:r>
            <w:r w:rsidRPr="00EC3CA9">
              <w:rPr>
                <w:rFonts w:asciiTheme="minorHAnsi" w:hAnsiTheme="minorHAnsi"/>
                <w:b/>
                <w:sz w:val="20"/>
                <w:szCs w:val="20"/>
              </w:rPr>
              <w:t>) спреман за имплементацију</w:t>
            </w:r>
          </w:p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A507CD">
              <w:rPr>
                <w:rFonts w:asciiTheme="minorHAnsi" w:hAnsiTheme="minorHAnsi"/>
                <w:sz w:val="20"/>
                <w:szCs w:val="20"/>
              </w:rPr>
              <w:t>Б) студија изводљивости</w:t>
            </w:r>
          </w:p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A507CD">
              <w:rPr>
                <w:rFonts w:asciiTheme="minorHAnsi" w:hAnsi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A507CD">
              <w:rPr>
                <w:rFonts w:asciiTheme="minorHAnsi" w:hAnsiTheme="minorHAnsi"/>
                <w:sz w:val="20"/>
                <w:szCs w:val="20"/>
              </w:rPr>
              <w:t>Г</w:t>
            </w:r>
            <w:r w:rsidRPr="00EC3CA9">
              <w:rPr>
                <w:rFonts w:asciiTheme="minorHAnsi" w:hAnsiTheme="minorHAnsi"/>
                <w:sz w:val="20"/>
                <w:szCs w:val="20"/>
              </w:rPr>
              <w:t>) пројектна идеја</w:t>
            </w:r>
            <w:bookmarkStart w:id="0" w:name="_GoBack"/>
            <w:bookmarkEnd w:id="0"/>
          </w:p>
          <w:p w:rsidR="0084763F" w:rsidRPr="00294FDF" w:rsidRDefault="0084763F" w:rsidP="00A507CD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A507CD">
              <w:rPr>
                <w:rFonts w:asciiTheme="minorHAnsi" w:hAnsiTheme="minorHAnsi"/>
                <w:sz w:val="20"/>
                <w:szCs w:val="20"/>
              </w:rPr>
              <w:t xml:space="preserve">Д) друго (навести) </w:t>
            </w:r>
          </w:p>
        </w:tc>
        <w:tc>
          <w:tcPr>
            <w:tcW w:w="4961" w:type="dxa"/>
            <w:shd w:val="clear" w:color="auto" w:fill="FFFFFF" w:themeFill="background1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Главни ризици:</w:t>
            </w:r>
          </w:p>
          <w:p w:rsidR="0084763F" w:rsidRPr="00294FDF" w:rsidRDefault="0084763F" w:rsidP="00294FD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294FDF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пројекта</w:t>
            </w:r>
          </w:p>
          <w:p w:rsidR="0084763F" w:rsidRPr="00294FDF" w:rsidRDefault="0084763F" w:rsidP="00294FD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294FDF">
              <w:rPr>
                <w:rFonts w:asciiTheme="minorHAnsi" w:hAnsiTheme="minorHAnsi"/>
                <w:sz w:val="20"/>
                <w:szCs w:val="20"/>
              </w:rPr>
              <w:t>Административни застоји у реализацији пројекта</w:t>
            </w:r>
          </w:p>
          <w:p w:rsidR="0084763F" w:rsidRPr="00294FDF" w:rsidRDefault="0084763F" w:rsidP="00294FDF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294FDF">
              <w:rPr>
                <w:rFonts w:asciiTheme="minorHAnsi" w:hAnsiTheme="minorHAnsi"/>
                <w:sz w:val="20"/>
                <w:szCs w:val="20"/>
                <w:lang w:val="sr-Cyrl-BA"/>
              </w:rPr>
              <w:t>Вандализам</w:t>
            </w:r>
          </w:p>
        </w:tc>
      </w:tr>
      <w:tr w:rsidR="0084763F" w:rsidRPr="00A507CD" w:rsidTr="00A507CD">
        <w:trPr>
          <w:trHeight w:val="1212"/>
        </w:trPr>
        <w:tc>
          <w:tcPr>
            <w:tcW w:w="4928" w:type="dxa"/>
            <w:gridSpan w:val="2"/>
            <w:shd w:val="clear" w:color="auto" w:fill="auto"/>
          </w:tcPr>
          <w:p w:rsidR="0084763F" w:rsidRPr="00A507CD" w:rsidRDefault="0084763F" w:rsidP="00A507CD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Потенцијални партнери на пројекту: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70"/>
            </w:tblGrid>
            <w:tr w:rsidR="0084763F" w:rsidRPr="00A507CD" w:rsidTr="00A55BB9">
              <w:trPr>
                <w:trHeight w:val="1398"/>
              </w:trPr>
              <w:tc>
                <w:tcPr>
                  <w:tcW w:w="6270" w:type="dxa"/>
                </w:tcPr>
                <w:p w:rsidR="00124CCB" w:rsidRDefault="00294FDF" w:rsidP="001A5A03">
                  <w:pPr>
                    <w:framePr w:hSpace="180" w:wrap="around" w:vAnchor="page" w:hAnchor="margin" w:y="1936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Министарство трговине и туризма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 xml:space="preserve">, </w:t>
                  </w:r>
                  <w:r w:rsidR="0084763F" w:rsidRPr="00A507CD">
                    <w:rPr>
                      <w:rFonts w:asciiTheme="minorHAnsi" w:hAnsiTheme="minorHAnsi"/>
                      <w:sz w:val="20"/>
                      <w:szCs w:val="20"/>
                    </w:rPr>
                    <w:t>Ми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нистараство </w:t>
                  </w:r>
                </w:p>
                <w:p w:rsidR="00124CCB" w:rsidRDefault="00294FDF" w:rsidP="001A5A03">
                  <w:pPr>
                    <w:framePr w:hSpace="180" w:wrap="around" w:vAnchor="page" w:hAnchor="margin" w:y="1936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просвјете и културе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, м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еђународни фондови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 xml:space="preserve">, </w:t>
                  </w:r>
                </w:p>
                <w:p w:rsidR="00124CCB" w:rsidRDefault="00F75DFD" w:rsidP="001A5A03">
                  <w:pPr>
                    <w:framePr w:hSpace="180" w:wrap="around" w:vAnchor="page" w:hAnchor="margin" w:y="1936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507CD">
                    <w:rPr>
                      <w:rFonts w:asciiTheme="minorHAnsi" w:hAnsiTheme="minorHAnsi"/>
                      <w:sz w:val="20"/>
                      <w:szCs w:val="20"/>
                    </w:rPr>
                    <w:t>Републички завод за заштиту културно-историјског</w:t>
                  </w:r>
                  <w:r w:rsidR="00124CCB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 xml:space="preserve"> </w:t>
                  </w:r>
                  <w:r w:rsidRPr="00A507CD">
                    <w:rPr>
                      <w:rFonts w:asciiTheme="minorHAnsi" w:hAnsiTheme="minorHAnsi"/>
                      <w:sz w:val="20"/>
                      <w:szCs w:val="20"/>
                    </w:rPr>
                    <w:t xml:space="preserve">и </w:t>
                  </w:r>
                </w:p>
                <w:p w:rsidR="00124CCB" w:rsidRDefault="00F75DFD" w:rsidP="001A5A03">
                  <w:pPr>
                    <w:framePr w:hSpace="180" w:wrap="around" w:vAnchor="page" w:hAnchor="margin" w:y="1936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 w:rsidRPr="00A507CD">
                    <w:rPr>
                      <w:rFonts w:asciiTheme="minorHAnsi" w:hAnsiTheme="minorHAnsi"/>
                      <w:sz w:val="20"/>
                      <w:szCs w:val="20"/>
                    </w:rPr>
                    <w:t>природног насљеђ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а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BA"/>
                    </w:rPr>
                    <w:t xml:space="preserve"> Републике Српске</w:t>
                  </w:r>
                  <w:r w:rsidR="00294FDF"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 xml:space="preserve">, </w:t>
                  </w:r>
                  <w:r w:rsidR="0084763F" w:rsidRPr="00A507CD">
                    <w:rPr>
                      <w:rFonts w:asciiTheme="minorHAnsi" w:hAnsiTheme="minorHAnsi"/>
                      <w:sz w:val="20"/>
                      <w:szCs w:val="20"/>
                    </w:rPr>
                    <w:t xml:space="preserve">Градска </w:t>
                  </w:r>
                </w:p>
                <w:p w:rsidR="00124CCB" w:rsidRDefault="00294FDF" w:rsidP="001A5A03">
                  <w:pPr>
                    <w:framePr w:hSpace="180" w:wrap="around" w:vAnchor="page" w:hAnchor="margin" w:y="1936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развојна агенција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 xml:space="preserve">, </w:t>
                  </w:r>
                  <w:r w:rsidR="0084763F" w:rsidRPr="00A507CD">
                    <w:rPr>
                      <w:rFonts w:asciiTheme="minorHAnsi" w:hAnsiTheme="minorHAnsi"/>
                      <w:sz w:val="20"/>
                      <w:szCs w:val="20"/>
                    </w:rPr>
                    <w:t>Цент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а</w:t>
                  </w:r>
                  <w:r w:rsidR="0084763F" w:rsidRPr="00A507CD">
                    <w:rPr>
                      <w:rFonts w:asciiTheme="minorHAnsi" w:hAnsiTheme="minorHAnsi"/>
                      <w:sz w:val="20"/>
                      <w:szCs w:val="20"/>
                    </w:rPr>
                    <w:t xml:space="preserve">р за развој </w:t>
                  </w: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>пољопривреде</w:t>
                  </w:r>
                </w:p>
                <w:p w:rsidR="00215A70" w:rsidRPr="00294FDF" w:rsidRDefault="00294FDF" w:rsidP="001A5A03">
                  <w:pPr>
                    <w:framePr w:hSpace="180" w:wrap="around" w:vAnchor="page" w:hAnchor="margin" w:y="1936"/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  <w:lang w:val="sr-Cyrl-CS"/>
                    </w:rPr>
                    <w:t xml:space="preserve"> и села</w:t>
                  </w:r>
                </w:p>
              </w:tc>
            </w:tr>
          </w:tbl>
          <w:p w:rsidR="0084763F" w:rsidRPr="00A507CD" w:rsidRDefault="0084763F" w:rsidP="00A507CD">
            <w:pPr>
              <w:pStyle w:val="Default"/>
              <w:rPr>
                <w:color w:val="auto"/>
                <w:sz w:val="20"/>
                <w:szCs w:val="20"/>
                <w:lang w:val="sr-Cyrl-BA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:rsidR="0084763F" w:rsidRPr="00A507CD" w:rsidRDefault="0084763F" w:rsidP="00124CCB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BA"/>
              </w:rPr>
            </w:pPr>
            <w:r w:rsidRPr="00A507CD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FF771A" w:rsidRPr="001A5A03" w:rsidRDefault="00FF771A" w:rsidP="00FF771A">
            <w:pPr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Одјељење за кул</w:t>
            </w:r>
            <w:r w:rsidR="00294FDF">
              <w:rPr>
                <w:rFonts w:asciiTheme="minorHAnsi" w:hAnsiTheme="minorHAnsi"/>
                <w:sz w:val="20"/>
                <w:szCs w:val="20"/>
              </w:rPr>
              <w:t>туру, туризам и социјалн</w:t>
            </w:r>
            <w:r w:rsidR="001A5A0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у политику, Одјељење за комуналне послове, </w:t>
            </w:r>
            <w:r w:rsidRPr="00A507CD">
              <w:rPr>
                <w:rFonts w:asciiTheme="minorHAnsi" w:hAnsiTheme="minorHAnsi"/>
                <w:sz w:val="20"/>
                <w:szCs w:val="20"/>
              </w:rPr>
              <w:t>Туристичка организација Града Бања Лука</w:t>
            </w:r>
            <w:r w:rsidR="001A5A03">
              <w:rPr>
                <w:rFonts w:asciiTheme="minorHAnsi" w:hAnsiTheme="minorHAnsi"/>
                <w:sz w:val="20"/>
                <w:szCs w:val="20"/>
                <w:lang w:val="sr-Cyrl-CS"/>
              </w:rPr>
              <w:t>/</w:t>
            </w:r>
            <w:r w:rsidR="001A5A03">
              <w:t xml:space="preserve"> </w:t>
            </w:r>
            <w:r w:rsidR="001A5A03" w:rsidRPr="001A5A03">
              <w:rPr>
                <w:rFonts w:asciiTheme="minorHAnsi" w:hAnsiTheme="minorHAnsi"/>
                <w:sz w:val="20"/>
                <w:szCs w:val="20"/>
                <w:lang w:val="sr-Cyrl-CS"/>
              </w:rPr>
              <w:t>Туристичка организација Града Бања Лука</w:t>
            </w:r>
          </w:p>
          <w:p w:rsidR="0084763F" w:rsidRPr="00A507CD" w:rsidRDefault="0084763F" w:rsidP="00FF771A">
            <w:pPr>
              <w:rPr>
                <w:rFonts w:asciiTheme="minorHAnsi" w:hAnsiTheme="minorHAnsi"/>
                <w:sz w:val="20"/>
                <w:szCs w:val="20"/>
                <w:lang w:val="sr-Cyrl-BA"/>
              </w:rPr>
            </w:pPr>
          </w:p>
        </w:tc>
      </w:tr>
    </w:tbl>
    <w:p w:rsidR="005D0EA2" w:rsidRDefault="005D0EA2"/>
    <w:sectPr w:rsidR="005D0EA2" w:rsidSect="007B7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68" w:rsidRDefault="00C73668" w:rsidP="00A507CD">
      <w:r>
        <w:separator/>
      </w:r>
    </w:p>
  </w:endnote>
  <w:endnote w:type="continuationSeparator" w:id="0">
    <w:p w:rsidR="00C73668" w:rsidRDefault="00C73668" w:rsidP="00A5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68" w:rsidRDefault="00C73668" w:rsidP="00A507CD">
      <w:r>
        <w:separator/>
      </w:r>
    </w:p>
  </w:footnote>
  <w:footnote w:type="continuationSeparator" w:id="0">
    <w:p w:rsidR="00C73668" w:rsidRDefault="00C73668" w:rsidP="00A50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F18B5"/>
    <w:multiLevelType w:val="hybridMultilevel"/>
    <w:tmpl w:val="23CEDF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76040"/>
    <w:multiLevelType w:val="hybridMultilevel"/>
    <w:tmpl w:val="A8DC7292"/>
    <w:lvl w:ilvl="0" w:tplc="081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575474E8"/>
    <w:multiLevelType w:val="hybridMultilevel"/>
    <w:tmpl w:val="9296E9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ED33D7"/>
    <w:multiLevelType w:val="hybridMultilevel"/>
    <w:tmpl w:val="B2F876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CA6767"/>
    <w:multiLevelType w:val="hybridMultilevel"/>
    <w:tmpl w:val="5A5E6478"/>
    <w:lvl w:ilvl="0" w:tplc="1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79BF64BA"/>
    <w:multiLevelType w:val="hybridMultilevel"/>
    <w:tmpl w:val="DB7A71F0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7C395D86"/>
    <w:multiLevelType w:val="hybridMultilevel"/>
    <w:tmpl w:val="61464A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DB1"/>
    <w:rsid w:val="0000029F"/>
    <w:rsid w:val="000071AB"/>
    <w:rsid w:val="00033A1D"/>
    <w:rsid w:val="00057AC6"/>
    <w:rsid w:val="00124CCB"/>
    <w:rsid w:val="001A5A03"/>
    <w:rsid w:val="00215A70"/>
    <w:rsid w:val="00294FDF"/>
    <w:rsid w:val="003A7304"/>
    <w:rsid w:val="003B082D"/>
    <w:rsid w:val="00492A1A"/>
    <w:rsid w:val="004A1DB1"/>
    <w:rsid w:val="00507EF4"/>
    <w:rsid w:val="00526449"/>
    <w:rsid w:val="005D0EA2"/>
    <w:rsid w:val="006E590A"/>
    <w:rsid w:val="007A099C"/>
    <w:rsid w:val="007B7607"/>
    <w:rsid w:val="007D07DC"/>
    <w:rsid w:val="0084763F"/>
    <w:rsid w:val="00886B6C"/>
    <w:rsid w:val="00975337"/>
    <w:rsid w:val="00A4532C"/>
    <w:rsid w:val="00A507CD"/>
    <w:rsid w:val="00B31D65"/>
    <w:rsid w:val="00C17E59"/>
    <w:rsid w:val="00C73668"/>
    <w:rsid w:val="00E36481"/>
    <w:rsid w:val="00E42ABC"/>
    <w:rsid w:val="00E85F4B"/>
    <w:rsid w:val="00EC3CA9"/>
    <w:rsid w:val="00F72CA7"/>
    <w:rsid w:val="00F75DFD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76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84763F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84763F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er">
    <w:name w:val="header"/>
    <w:basedOn w:val="Normal"/>
    <w:link w:val="HeaderChar"/>
    <w:uiPriority w:val="99"/>
    <w:unhideWhenUsed/>
    <w:rsid w:val="00A507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7CD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A507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7CD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16</cp:revision>
  <cp:lastPrinted>2018-09-16T11:37:00Z</cp:lastPrinted>
  <dcterms:created xsi:type="dcterms:W3CDTF">2018-08-10T13:13:00Z</dcterms:created>
  <dcterms:modified xsi:type="dcterms:W3CDTF">2018-10-04T12:02:00Z</dcterms:modified>
</cp:coreProperties>
</file>